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06" w:rsidRDefault="00060206" w:rsidP="00060206">
      <w:pPr>
        <w:pStyle w:val="1"/>
        <w:jc w:val="center"/>
        <w:rPr>
          <w:rFonts w:ascii="Arial" w:hAnsi="Arial"/>
          <w:caps/>
          <w:color w:val="000000"/>
          <w:spacing w:val="114"/>
          <w:w w:val="150"/>
          <w:sz w:val="32"/>
        </w:rPr>
      </w:pPr>
      <w:r>
        <w:rPr>
          <w:rFonts w:ascii="Arial" w:hAnsi="Arial"/>
          <w:caps/>
          <w:color w:val="000000"/>
          <w:spacing w:val="114"/>
          <w:w w:val="150"/>
          <w:sz w:val="32"/>
        </w:rPr>
        <w:t>ПРОТОКОЛ</w:t>
      </w:r>
    </w:p>
    <w:p w:rsidR="00060206" w:rsidRDefault="00060206" w:rsidP="00060206">
      <w:pPr>
        <w:jc w:val="center"/>
        <w:rPr>
          <w:b/>
          <w:sz w:val="24"/>
        </w:rPr>
      </w:pPr>
      <w:r>
        <w:rPr>
          <w:b/>
          <w:sz w:val="24"/>
        </w:rPr>
        <w:t>заседания Конкурсной комиссии по рассмотрению конкурсных заявок</w:t>
      </w:r>
      <w:r>
        <w:rPr>
          <w:b/>
          <w:bCs/>
          <w:sz w:val="24"/>
        </w:rPr>
        <w:t>.</w:t>
      </w:r>
    </w:p>
    <w:p w:rsidR="00060206" w:rsidRDefault="00060206" w:rsidP="00154C43">
      <w:pPr>
        <w:ind w:firstLine="708"/>
        <w:rPr>
          <w:b/>
          <w:sz w:val="24"/>
        </w:rPr>
      </w:pPr>
    </w:p>
    <w:tbl>
      <w:tblPr>
        <w:tblW w:w="9973" w:type="dxa"/>
        <w:jc w:val="center"/>
        <w:tblLayout w:type="fixed"/>
        <w:tblLook w:val="0000"/>
      </w:tblPr>
      <w:tblGrid>
        <w:gridCol w:w="447"/>
        <w:gridCol w:w="2075"/>
        <w:gridCol w:w="2393"/>
        <w:gridCol w:w="2392"/>
        <w:gridCol w:w="491"/>
        <w:gridCol w:w="1718"/>
        <w:gridCol w:w="457"/>
      </w:tblGrid>
      <w:tr w:rsidR="00060206" w:rsidTr="000538C6">
        <w:trPr>
          <w:gridBefore w:val="1"/>
          <w:wBefore w:w="447" w:type="dxa"/>
          <w:cantSplit/>
          <w:trHeight w:val="100"/>
          <w:jc w:val="center"/>
        </w:trPr>
        <w:tc>
          <w:tcPr>
            <w:tcW w:w="2075" w:type="dxa"/>
            <w:tcBorders>
              <w:bottom w:val="single" w:sz="4" w:space="0" w:color="auto"/>
            </w:tcBorders>
          </w:tcPr>
          <w:p w:rsidR="00060206" w:rsidRDefault="00060206" w:rsidP="000538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86625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12.2010 г.</w:t>
            </w:r>
          </w:p>
        </w:tc>
        <w:tc>
          <w:tcPr>
            <w:tcW w:w="2393" w:type="dxa"/>
          </w:tcPr>
          <w:p w:rsidR="00060206" w:rsidRDefault="00060206" w:rsidP="000538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392" w:type="dxa"/>
          </w:tcPr>
          <w:p w:rsidR="00060206" w:rsidRDefault="00060206" w:rsidP="000538C6">
            <w:pPr>
              <w:jc w:val="center"/>
              <w:rPr>
                <w:rFonts w:ascii="Arial" w:hAnsi="Arial"/>
              </w:rPr>
            </w:pPr>
          </w:p>
        </w:tc>
        <w:tc>
          <w:tcPr>
            <w:tcW w:w="491" w:type="dxa"/>
          </w:tcPr>
          <w:p w:rsidR="00060206" w:rsidRDefault="00060206" w:rsidP="000538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:rsidR="00060206" w:rsidRDefault="006E6374" w:rsidP="00BC41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C417E">
              <w:rPr>
                <w:rFonts w:ascii="Arial" w:hAnsi="Arial"/>
              </w:rPr>
              <w:t>4</w:t>
            </w:r>
            <w:r w:rsidR="0070590B">
              <w:rPr>
                <w:rFonts w:ascii="Arial" w:hAnsi="Arial"/>
              </w:rPr>
              <w:t>/11</w:t>
            </w:r>
          </w:p>
        </w:tc>
      </w:tr>
      <w:tr w:rsidR="00060206" w:rsidTr="000538C6">
        <w:trPr>
          <w:gridAfter w:val="1"/>
          <w:wAfter w:w="309" w:type="dxa"/>
          <w:cantSplit/>
          <w:jc w:val="center"/>
        </w:trPr>
        <w:tc>
          <w:tcPr>
            <w:tcW w:w="9516" w:type="dxa"/>
            <w:gridSpan w:val="6"/>
          </w:tcPr>
          <w:p w:rsidR="00060206" w:rsidRPr="0086625B" w:rsidRDefault="00060206" w:rsidP="000538C6">
            <w:pPr>
              <w:jc w:val="center"/>
              <w:rPr>
                <w:rFonts w:ascii="Arial" w:hAnsi="Arial"/>
                <w:b/>
              </w:rPr>
            </w:pPr>
            <w:r w:rsidRPr="0086625B">
              <w:rPr>
                <w:rFonts w:ascii="Arial" w:hAnsi="Arial"/>
                <w:b/>
              </w:rPr>
              <w:t xml:space="preserve">г. Ижевск </w:t>
            </w:r>
          </w:p>
        </w:tc>
      </w:tr>
    </w:tbl>
    <w:p w:rsidR="00060206" w:rsidRDefault="00060206" w:rsidP="00154C43">
      <w:pPr>
        <w:ind w:firstLine="708"/>
        <w:rPr>
          <w:b/>
          <w:sz w:val="24"/>
        </w:rPr>
      </w:pPr>
    </w:p>
    <w:p w:rsidR="00060206" w:rsidRPr="000C2BFB" w:rsidRDefault="00060206" w:rsidP="00060206">
      <w:pPr>
        <w:spacing w:line="360" w:lineRule="auto"/>
        <w:ind w:firstLine="567"/>
        <w:rPr>
          <w:rFonts w:cs="Tahoma"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ПРЕДМЕТ КОНКУРСА:</w:t>
      </w:r>
      <w:r w:rsidRPr="000C2BFB">
        <w:rPr>
          <w:rFonts w:cs="Tahoma"/>
          <w:sz w:val="22"/>
          <w:szCs w:val="22"/>
        </w:rPr>
        <w:t xml:space="preserve"> </w:t>
      </w:r>
    </w:p>
    <w:p w:rsidR="00BC417E" w:rsidRPr="00B96CFE" w:rsidRDefault="00D014D7" w:rsidP="00BC417E">
      <w:pPr>
        <w:ind w:firstLine="567"/>
      </w:pPr>
      <w:r w:rsidRPr="000C2BFB">
        <w:rPr>
          <w:rFonts w:cs="Tahoma"/>
        </w:rPr>
        <w:t xml:space="preserve">Открытый одноэтапный конкурс без предварительного квалификационного отбора по выбору страховой организации </w:t>
      </w:r>
      <w:r>
        <w:rPr>
          <w:rFonts w:cs="Tahoma"/>
        </w:rPr>
        <w:t xml:space="preserve">по лоту </w:t>
      </w:r>
      <w:r w:rsidR="00BC417E">
        <w:rPr>
          <w:rFonts w:cs="Tahoma"/>
        </w:rPr>
        <w:t xml:space="preserve">№6 </w:t>
      </w:r>
      <w:r w:rsidR="00BC417E" w:rsidRPr="00B96CFE">
        <w:t>страховани</w:t>
      </w:r>
      <w:r w:rsidR="00BC417E">
        <w:t>е</w:t>
      </w:r>
      <w:r w:rsidR="00BC417E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BC417E" w:rsidRPr="00B96CFE" w:rsidRDefault="00BC417E" w:rsidP="00BC417E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BC417E" w:rsidRPr="00B96CFE" w:rsidRDefault="00BC417E" w:rsidP="00BC417E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BC417E" w:rsidRPr="00B96CFE" w:rsidRDefault="00BC417E" w:rsidP="00BC417E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BC417E" w:rsidRPr="00B96CFE" w:rsidRDefault="00BC417E" w:rsidP="00BC417E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BC417E" w:rsidRPr="00B96CFE" w:rsidRDefault="00BC417E" w:rsidP="00BC417E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BC417E" w:rsidRPr="00354731" w:rsidRDefault="00BC417E" w:rsidP="00BC417E">
      <w:pPr>
        <w:ind w:firstLine="567"/>
      </w:pPr>
      <w:r w:rsidRPr="00B96CFE"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060206" w:rsidRPr="000C2BFB" w:rsidRDefault="00BC417E" w:rsidP="00BC417E">
      <w:pPr>
        <w:ind w:firstLine="567"/>
        <w:rPr>
          <w:rFonts w:cs="Tahoma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060206" w:rsidRPr="000C2BFB">
        <w:rPr>
          <w:rFonts w:cs="Tahoma"/>
        </w:rPr>
        <w:t>.</w:t>
      </w:r>
    </w:p>
    <w:p w:rsidR="00060206" w:rsidRDefault="00060206" w:rsidP="00060206">
      <w:pPr>
        <w:ind w:firstLine="567"/>
        <w:rPr>
          <w:rFonts w:cs="Tahoma"/>
          <w:b/>
          <w:sz w:val="22"/>
          <w:szCs w:val="22"/>
        </w:rPr>
      </w:pP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ПРИСУТСТВОВАЛИ:</w:t>
      </w: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  <w:u w:val="single"/>
        </w:rPr>
        <w:t>Конкурсная комиссия</w:t>
      </w:r>
      <w:r w:rsidRPr="000C2BFB">
        <w:rPr>
          <w:rFonts w:cs="Tahoma"/>
          <w:b/>
          <w:sz w:val="22"/>
          <w:szCs w:val="22"/>
        </w:rPr>
        <w:t>:</w:t>
      </w:r>
    </w:p>
    <w:p w:rsidR="00060206" w:rsidRPr="000C2BFB" w:rsidRDefault="00060206" w:rsidP="00060206">
      <w:pPr>
        <w:pStyle w:val="21"/>
        <w:spacing w:before="60"/>
        <w:ind w:right="-1" w:firstLine="567"/>
        <w:jc w:val="both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sz w:val="20"/>
        </w:rPr>
        <w:t xml:space="preserve"> - заместитель директора по обеспечению ресурсами ООО «УКС» - </w:t>
      </w:r>
      <w:r w:rsidRPr="000C2BFB">
        <w:rPr>
          <w:rFonts w:ascii="Tahoma" w:hAnsi="Tahoma" w:cs="Tahoma"/>
          <w:bCs/>
          <w:sz w:val="20"/>
        </w:rPr>
        <w:t>председатель Конкурсной комиссии;</w:t>
      </w:r>
    </w:p>
    <w:p w:rsidR="00993233" w:rsidRDefault="00993233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Суворов Андрей Валерьевич </w:t>
      </w:r>
      <w:r>
        <w:rPr>
          <w:rFonts w:cs="Tahoma"/>
        </w:rPr>
        <w:t>–</w:t>
      </w:r>
      <w:r w:rsidRPr="000C2BFB">
        <w:rPr>
          <w:rFonts w:cs="Tahoma"/>
        </w:rPr>
        <w:t xml:space="preserve"> заместитель</w:t>
      </w:r>
      <w:r>
        <w:rPr>
          <w:rFonts w:cs="Tahoma"/>
        </w:rPr>
        <w:t xml:space="preserve"> главного инженера по ремонтам</w:t>
      </w:r>
      <w:r w:rsidRPr="00993233">
        <w:rPr>
          <w:rFonts w:cs="Tahoma"/>
          <w:szCs w:val="20"/>
        </w:rPr>
        <w:t xml:space="preserve"> </w:t>
      </w:r>
      <w:r w:rsidRPr="000C2BFB">
        <w:rPr>
          <w:rFonts w:cs="Tahoma"/>
          <w:szCs w:val="20"/>
        </w:rPr>
        <w:t xml:space="preserve">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Default="00060206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Никитин Дмитрий Юрьевич </w:t>
      </w:r>
      <w:r w:rsidRPr="000C2BFB">
        <w:rPr>
          <w:rFonts w:cs="Tahoma"/>
          <w:szCs w:val="20"/>
        </w:rPr>
        <w:t xml:space="preserve">- заместитель директора по </w:t>
      </w:r>
      <w:r>
        <w:rPr>
          <w:rFonts w:cs="Tahoma"/>
          <w:szCs w:val="20"/>
        </w:rPr>
        <w:t>экономике и финансам</w:t>
      </w:r>
      <w:r w:rsidRPr="000C2BFB">
        <w:rPr>
          <w:rFonts w:cs="Tahoma"/>
          <w:szCs w:val="20"/>
        </w:rPr>
        <w:t xml:space="preserve"> 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color w:val="000000"/>
          <w:szCs w:val="20"/>
        </w:rPr>
      </w:pPr>
      <w:r>
        <w:rPr>
          <w:rFonts w:cs="Tahoma"/>
          <w:b/>
          <w:bCs/>
          <w:szCs w:val="20"/>
          <w:u w:val="single"/>
        </w:rPr>
        <w:t>Нилова Валентина Викторовна</w:t>
      </w:r>
      <w:r w:rsidRPr="000C2BFB">
        <w:rPr>
          <w:rFonts w:cs="Tahoma"/>
          <w:bCs/>
          <w:szCs w:val="20"/>
        </w:rPr>
        <w:t xml:space="preserve"> – </w:t>
      </w:r>
      <w:r>
        <w:rPr>
          <w:rFonts w:cs="Tahoma"/>
          <w:bCs/>
          <w:szCs w:val="20"/>
        </w:rPr>
        <w:t>начальник правового управления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ООО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  <w:u w:val="single"/>
        </w:rPr>
        <w:t>Кондратьев Сергей Аркадьевич</w:t>
      </w:r>
      <w:r w:rsidRPr="000C2BFB">
        <w:rPr>
          <w:rFonts w:cs="Tahoma"/>
          <w:bCs/>
          <w:szCs w:val="20"/>
        </w:rPr>
        <w:t xml:space="preserve"> – </w:t>
      </w:r>
      <w:r w:rsidRPr="000C2BFB">
        <w:rPr>
          <w:rFonts w:cs="Tahoma"/>
          <w:szCs w:val="20"/>
        </w:rPr>
        <w:t xml:space="preserve">начальник отдела </w:t>
      </w:r>
      <w:r>
        <w:rPr>
          <w:rFonts w:cs="Tahoma"/>
          <w:szCs w:val="20"/>
        </w:rPr>
        <w:t>безопасности</w:t>
      </w:r>
      <w:r w:rsidRPr="000C2BFB">
        <w:rPr>
          <w:rFonts w:cs="Tahoma"/>
          <w:szCs w:val="20"/>
        </w:rPr>
        <w:t xml:space="preserve"> ООО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</w:t>
      </w:r>
      <w:r w:rsidRPr="000C2BFB">
        <w:rPr>
          <w:rFonts w:cs="Tahoma"/>
          <w:bCs/>
          <w:szCs w:val="20"/>
        </w:rPr>
        <w:t>;</w:t>
      </w:r>
    </w:p>
    <w:p w:rsidR="00060206" w:rsidRPr="000C2BFB" w:rsidRDefault="00060206" w:rsidP="00060206">
      <w:pPr>
        <w:pStyle w:val="110"/>
        <w:tabs>
          <w:tab w:val="left" w:pos="9781"/>
        </w:tabs>
        <w:spacing w:before="60"/>
        <w:ind w:right="-28" w:firstLine="567"/>
        <w:jc w:val="both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u w:val="single"/>
          <w:lang w:val="ru-RU"/>
        </w:rPr>
        <w:t>Лукьяненко Дмитрий Геннадьевич</w:t>
      </w:r>
      <w:r w:rsidRPr="000C2BFB">
        <w:rPr>
          <w:rFonts w:ascii="Tahoma" w:hAnsi="Tahoma" w:cs="Tahoma"/>
          <w:lang w:val="ru-RU"/>
        </w:rPr>
        <w:t xml:space="preserve"> – ведущий инженер отдела </w:t>
      </w:r>
      <w:r>
        <w:rPr>
          <w:rFonts w:ascii="Tahoma" w:hAnsi="Tahoma" w:cs="Tahoma"/>
          <w:lang w:val="ru-RU"/>
        </w:rPr>
        <w:t>закупок</w:t>
      </w:r>
      <w:r w:rsidRPr="000C2BFB">
        <w:rPr>
          <w:rFonts w:ascii="Tahoma" w:hAnsi="Tahoma" w:cs="Tahoma"/>
          <w:lang w:val="ru-RU"/>
        </w:rPr>
        <w:t xml:space="preserve"> ООО «УКС» - </w:t>
      </w:r>
      <w:r w:rsidRPr="000C2BFB">
        <w:rPr>
          <w:rFonts w:ascii="Tahoma" w:hAnsi="Tahoma" w:cs="Tahoma"/>
          <w:color w:val="000000"/>
          <w:lang w:val="ru-RU"/>
        </w:rPr>
        <w:t>секретарь Конкурсной комиссии</w:t>
      </w:r>
      <w:r w:rsidRPr="000C2BFB">
        <w:rPr>
          <w:rFonts w:ascii="Tahoma" w:hAnsi="Tahoma" w:cs="Tahoma"/>
          <w:lang w:val="ru-RU"/>
        </w:rPr>
        <w:t>;</w:t>
      </w:r>
    </w:p>
    <w:p w:rsidR="00060206" w:rsidRPr="000C2BFB" w:rsidRDefault="00060206" w:rsidP="00060206">
      <w:pPr>
        <w:pStyle w:val="110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b/>
          <w:bCs/>
          <w:sz w:val="22"/>
          <w:szCs w:val="22"/>
          <w:u w:val="single"/>
          <w:lang w:val="ru-RU"/>
        </w:rPr>
      </w:pPr>
      <w:r w:rsidRPr="000C2BFB">
        <w:rPr>
          <w:rFonts w:ascii="Tahoma" w:hAnsi="Tahoma" w:cs="Tahoma"/>
          <w:b/>
          <w:bCs/>
          <w:sz w:val="22"/>
          <w:szCs w:val="22"/>
          <w:u w:val="single"/>
          <w:lang w:val="ru-RU"/>
        </w:rPr>
        <w:t>Представитель Заказчика:</w:t>
      </w:r>
    </w:p>
    <w:p w:rsidR="00060206" w:rsidRPr="000C2BFB" w:rsidRDefault="00060206" w:rsidP="00060206">
      <w:pPr>
        <w:pStyle w:val="21"/>
        <w:spacing w:before="60"/>
        <w:ind w:right="-1" w:firstLine="567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sz w:val="20"/>
        </w:rPr>
        <w:t>заместитель директора по обеспечению ресурсами ООО «УКС»</w:t>
      </w:r>
      <w:r w:rsidRPr="000C2BFB">
        <w:rPr>
          <w:rFonts w:ascii="Tahoma" w:hAnsi="Tahoma" w:cs="Tahoma"/>
          <w:snapToGrid w:val="0"/>
          <w:sz w:val="20"/>
        </w:rPr>
        <w:t xml:space="preserve"> </w:t>
      </w: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bCs/>
          <w:sz w:val="20"/>
        </w:rPr>
        <w:t>.</w:t>
      </w:r>
    </w:p>
    <w:p w:rsidR="00060206" w:rsidRPr="005B6034" w:rsidRDefault="00060206" w:rsidP="00060206">
      <w:pPr>
        <w:pStyle w:val="110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snapToGrid/>
          <w:lang w:val="ru-RU"/>
        </w:rPr>
      </w:pPr>
      <w:r w:rsidRPr="005B6034">
        <w:rPr>
          <w:rFonts w:ascii="Tahoma" w:hAnsi="Tahoma" w:cs="Tahoma"/>
          <w:snapToGrid/>
          <w:lang w:val="ru-RU"/>
        </w:rPr>
        <w:t>Заседание конкурсной комиссии считать правомочным, в связи с присутствием на нем более чем 50 % от общего числа членов конкурсной комиссии</w:t>
      </w:r>
      <w:r>
        <w:rPr>
          <w:rFonts w:ascii="Tahoma" w:hAnsi="Tahoma" w:cs="Tahoma"/>
          <w:snapToGrid/>
          <w:lang w:val="ru-RU"/>
        </w:rPr>
        <w:t>.</w:t>
      </w:r>
    </w:p>
    <w:p w:rsidR="00154C43" w:rsidRPr="00060206" w:rsidRDefault="00154C43" w:rsidP="00403D46">
      <w:pPr>
        <w:spacing w:before="120"/>
        <w:ind w:firstLine="709"/>
        <w:rPr>
          <w:rFonts w:cs="Tahoma"/>
          <w:b/>
          <w:sz w:val="22"/>
          <w:szCs w:val="22"/>
        </w:rPr>
      </w:pPr>
      <w:r w:rsidRPr="00060206">
        <w:rPr>
          <w:rFonts w:cs="Tahoma"/>
          <w:b/>
          <w:sz w:val="22"/>
          <w:szCs w:val="22"/>
        </w:rPr>
        <w:t>ВОПРОСЫ ЗАСЕДАНИЯ КОНКУРСНОЙ КОМИССИИ:</w:t>
      </w:r>
    </w:p>
    <w:p w:rsidR="00154C43" w:rsidRPr="00060206" w:rsidRDefault="00154C43" w:rsidP="00403D46">
      <w:pPr>
        <w:numPr>
          <w:ilvl w:val="0"/>
          <w:numId w:val="3"/>
        </w:numPr>
        <w:spacing w:before="120" w:after="120"/>
        <w:ind w:left="714" w:hanging="357"/>
        <w:rPr>
          <w:rFonts w:cs="Tahoma"/>
          <w:b/>
          <w:sz w:val="22"/>
          <w:szCs w:val="22"/>
          <w:u w:val="single"/>
        </w:rPr>
      </w:pPr>
      <w:r w:rsidRPr="00060206">
        <w:rPr>
          <w:rFonts w:cs="Tahoma"/>
          <w:b/>
          <w:sz w:val="22"/>
          <w:szCs w:val="22"/>
          <w:u w:val="single"/>
        </w:rPr>
        <w:t xml:space="preserve">Общие сведения </w:t>
      </w:r>
    </w:p>
    <w:p w:rsidR="00154C43" w:rsidRPr="00060206" w:rsidRDefault="00154C43" w:rsidP="0006020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1.1.</w:t>
      </w:r>
      <w:r w:rsidRPr="00060206">
        <w:rPr>
          <w:rFonts w:cs="Tahoma"/>
          <w:szCs w:val="20"/>
        </w:rPr>
        <w:tab/>
        <w:t>Процедура вскрытия конвертов с заявками на участие в конкурсе имела место 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 года по 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>. Ижевск, ул.Буммашевская д. 11, ситуационная комната в 1</w:t>
      </w:r>
      <w:r w:rsidR="00A46579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 xml:space="preserve"> часов </w:t>
      </w:r>
      <w:r w:rsidR="005504DD">
        <w:rPr>
          <w:rFonts w:cs="Tahoma"/>
          <w:szCs w:val="20"/>
        </w:rPr>
        <w:t>25</w:t>
      </w:r>
      <w:r w:rsidRPr="00060206">
        <w:rPr>
          <w:rFonts w:cs="Tahoma"/>
          <w:szCs w:val="20"/>
        </w:rPr>
        <w:t xml:space="preserve"> минут (Московского времени) (Протокол заседания Конкурсной комиссии по вскрытию поступивших на конкурс конвертов от 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0 года № </w:t>
      </w:r>
      <w:r w:rsidR="00DF331D">
        <w:rPr>
          <w:rFonts w:cs="Tahoma"/>
          <w:szCs w:val="20"/>
        </w:rPr>
        <w:t>0</w:t>
      </w:r>
      <w:r w:rsidR="005504DD">
        <w:rPr>
          <w:rFonts w:cs="Tahoma"/>
          <w:szCs w:val="20"/>
        </w:rPr>
        <w:t>8</w:t>
      </w:r>
      <w:r w:rsidRPr="00060206">
        <w:rPr>
          <w:rFonts w:cs="Tahoma"/>
          <w:szCs w:val="20"/>
        </w:rPr>
        <w:t>/1</w:t>
      </w:r>
      <w:r w:rsidR="00A4657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). </w:t>
      </w:r>
    </w:p>
    <w:p w:rsidR="00154C43" w:rsidRPr="00060206" w:rsidRDefault="00154C43" w:rsidP="00060206">
      <w:pPr>
        <w:tabs>
          <w:tab w:val="left" w:pos="1134"/>
        </w:tabs>
        <w:ind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1.2.</w:t>
      </w:r>
      <w:r w:rsidRPr="00060206">
        <w:rPr>
          <w:rFonts w:cs="Tahoma"/>
          <w:szCs w:val="20"/>
        </w:rPr>
        <w:tab/>
        <w:t>Процедура рассмотрения заявок на участие в конкурсе проводилась конкурсной комиссией:</w:t>
      </w:r>
    </w:p>
    <w:p w:rsidR="00154C43" w:rsidRPr="00060206" w:rsidRDefault="00154C43" w:rsidP="00403D46">
      <w:pPr>
        <w:numPr>
          <w:ilvl w:val="1"/>
          <w:numId w:val="4"/>
        </w:numPr>
        <w:tabs>
          <w:tab w:val="clear" w:pos="1440"/>
          <w:tab w:val="num" w:pos="1134"/>
        </w:tabs>
        <w:ind w:left="0"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Начало в 1</w:t>
      </w:r>
      <w:r w:rsidR="00DC5172">
        <w:rPr>
          <w:rFonts w:cs="Tahoma"/>
          <w:szCs w:val="20"/>
        </w:rPr>
        <w:t>3</w:t>
      </w:r>
      <w:r w:rsidR="00A46579">
        <w:rPr>
          <w:rFonts w:cs="Tahoma"/>
          <w:szCs w:val="20"/>
        </w:rPr>
        <w:t xml:space="preserve"> часов </w:t>
      </w:r>
      <w:r w:rsidR="005504DD">
        <w:rPr>
          <w:rFonts w:cs="Tahoma"/>
          <w:szCs w:val="20"/>
        </w:rPr>
        <w:t>35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ул.Буммашевская д. 11, ситуационная комната. </w:t>
      </w:r>
    </w:p>
    <w:p w:rsidR="00154C43" w:rsidRPr="00060206" w:rsidRDefault="00154C43" w:rsidP="00060206">
      <w:pPr>
        <w:pStyle w:val="af3"/>
        <w:numPr>
          <w:ilvl w:val="1"/>
          <w:numId w:val="4"/>
        </w:numPr>
        <w:tabs>
          <w:tab w:val="clear" w:pos="1440"/>
          <w:tab w:val="num" w:pos="1134"/>
        </w:tabs>
        <w:ind w:left="0"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lastRenderedPageBreak/>
        <w:t>Окончание в 1</w:t>
      </w:r>
      <w:r w:rsidR="00DC5172">
        <w:rPr>
          <w:rFonts w:cs="Tahoma"/>
          <w:szCs w:val="20"/>
        </w:rPr>
        <w:t>3</w:t>
      </w:r>
      <w:r w:rsidRPr="00060206">
        <w:rPr>
          <w:rFonts w:cs="Tahoma"/>
          <w:szCs w:val="20"/>
        </w:rPr>
        <w:t xml:space="preserve"> часов </w:t>
      </w:r>
      <w:r w:rsidR="005504DD">
        <w:rPr>
          <w:rFonts w:cs="Tahoma"/>
          <w:szCs w:val="20"/>
        </w:rPr>
        <w:t>4</w:t>
      </w:r>
      <w:r w:rsidR="00DC5172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>. Ижевск, ул.Буммашевская д. 11, ситуационная комната</w:t>
      </w:r>
      <w:r w:rsidR="00403D46">
        <w:rPr>
          <w:rFonts w:cs="Tahoma"/>
          <w:szCs w:val="20"/>
        </w:rPr>
        <w:t>.</w:t>
      </w:r>
    </w:p>
    <w:p w:rsidR="00D77018" w:rsidRPr="00B96CFE" w:rsidRDefault="00154C43" w:rsidP="00D77018">
      <w:pPr>
        <w:ind w:firstLine="567"/>
        <w:jc w:val="both"/>
      </w:pPr>
      <w:r w:rsidRPr="00060206">
        <w:rPr>
          <w:rFonts w:cs="Tahoma"/>
          <w:szCs w:val="20"/>
        </w:rPr>
        <w:t>1.3.</w:t>
      </w:r>
      <w:r w:rsidRPr="00060206">
        <w:rPr>
          <w:rFonts w:cs="Tahoma"/>
          <w:szCs w:val="20"/>
        </w:rPr>
        <w:tab/>
      </w:r>
      <w:r w:rsidR="00D77018" w:rsidRPr="00060206">
        <w:rPr>
          <w:rFonts w:cs="Tahoma"/>
          <w:szCs w:val="20"/>
        </w:rPr>
        <w:t>На процедуру рассмотрения был</w:t>
      </w:r>
      <w:r w:rsidR="00D77018">
        <w:rPr>
          <w:rFonts w:cs="Tahoma"/>
          <w:szCs w:val="20"/>
        </w:rPr>
        <w:t>а</w:t>
      </w:r>
      <w:r w:rsidR="00D77018" w:rsidRPr="00060206">
        <w:rPr>
          <w:rFonts w:cs="Tahoma"/>
          <w:szCs w:val="20"/>
        </w:rPr>
        <w:t xml:space="preserve"> представлен</w:t>
      </w:r>
      <w:r w:rsidR="00D77018">
        <w:rPr>
          <w:rFonts w:cs="Tahoma"/>
          <w:szCs w:val="20"/>
        </w:rPr>
        <w:t>а</w:t>
      </w:r>
      <w:r w:rsidR="00D77018" w:rsidRPr="00060206">
        <w:rPr>
          <w:rFonts w:cs="Tahoma"/>
          <w:szCs w:val="20"/>
        </w:rPr>
        <w:t xml:space="preserve"> </w:t>
      </w:r>
      <w:r w:rsidR="00D77018" w:rsidRPr="007C0A5C">
        <w:rPr>
          <w:rFonts w:cs="Tahoma"/>
          <w:szCs w:val="20"/>
        </w:rPr>
        <w:t>1</w:t>
      </w:r>
      <w:r w:rsidR="00D77018" w:rsidRPr="00060206">
        <w:rPr>
          <w:rFonts w:cs="Tahoma"/>
          <w:szCs w:val="20"/>
        </w:rPr>
        <w:t xml:space="preserve"> (</w:t>
      </w:r>
      <w:r w:rsidR="00D77018">
        <w:rPr>
          <w:rFonts w:cs="Tahoma"/>
          <w:szCs w:val="20"/>
        </w:rPr>
        <w:t>одна</w:t>
      </w:r>
      <w:r w:rsidR="00D77018" w:rsidRPr="00060206">
        <w:rPr>
          <w:rFonts w:cs="Tahoma"/>
          <w:szCs w:val="20"/>
        </w:rPr>
        <w:t>) заявк</w:t>
      </w:r>
      <w:r w:rsidR="00D77018">
        <w:rPr>
          <w:rFonts w:cs="Tahoma"/>
          <w:szCs w:val="20"/>
        </w:rPr>
        <w:t>а</w:t>
      </w:r>
      <w:r w:rsidR="00D77018" w:rsidRPr="00060206">
        <w:rPr>
          <w:rFonts w:cs="Tahoma"/>
          <w:szCs w:val="20"/>
        </w:rPr>
        <w:t xml:space="preserve"> на участие в конкурсе в открытом одноэтапном конкурсе без предварительного квалификационного отбора по выбору страховой организации </w:t>
      </w:r>
      <w:r w:rsidR="00D77018">
        <w:rPr>
          <w:rFonts w:cs="Tahoma"/>
        </w:rPr>
        <w:t xml:space="preserve">по лоту №6 </w:t>
      </w:r>
      <w:r w:rsidR="00D77018" w:rsidRPr="00B96CFE">
        <w:t>страховани</w:t>
      </w:r>
      <w:r w:rsidR="00D77018">
        <w:t>е</w:t>
      </w:r>
      <w:r w:rsidR="00D77018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D77018" w:rsidRPr="00354731" w:rsidRDefault="00D77018" w:rsidP="00D77018">
      <w:pPr>
        <w:ind w:firstLine="567"/>
      </w:pPr>
      <w:r w:rsidRPr="00B96CFE"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154C43" w:rsidRDefault="00D77018" w:rsidP="00D77018">
      <w:pPr>
        <w:tabs>
          <w:tab w:val="left" w:pos="1134"/>
        </w:tabs>
        <w:ind w:firstLine="426"/>
        <w:jc w:val="both"/>
        <w:rPr>
          <w:sz w:val="24"/>
          <w:szCs w:val="22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 </w:t>
      </w:r>
      <w:r w:rsidR="00154C43" w:rsidRPr="00060206">
        <w:rPr>
          <w:rFonts w:cs="Tahoma"/>
          <w:szCs w:val="20"/>
        </w:rPr>
        <w:t>от следующ</w:t>
      </w:r>
      <w:r>
        <w:rPr>
          <w:rFonts w:cs="Tahoma"/>
          <w:szCs w:val="20"/>
        </w:rPr>
        <w:t>ей</w:t>
      </w:r>
      <w:r w:rsidR="00154C43" w:rsidRPr="00060206">
        <w:rPr>
          <w:rFonts w:cs="Tahoma"/>
          <w:szCs w:val="20"/>
        </w:rPr>
        <w:t xml:space="preserve">  организаци</w:t>
      </w:r>
      <w:r>
        <w:rPr>
          <w:rFonts w:cs="Tahoma"/>
          <w:szCs w:val="20"/>
        </w:rPr>
        <w:t>и</w:t>
      </w:r>
      <w:r w:rsidR="00154C43" w:rsidRPr="00060206">
        <w:rPr>
          <w:rFonts w:cs="Tahoma"/>
          <w:szCs w:val="20"/>
        </w:rPr>
        <w:t>:</w:t>
      </w:r>
    </w:p>
    <w:p w:rsidR="00D77018" w:rsidRPr="009C5458" w:rsidRDefault="00D77018" w:rsidP="00D77018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t>Общество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</w:r>
      <w:r w:rsidRPr="00403D46">
        <w:rPr>
          <w:rFonts w:cs="Tahoma"/>
          <w:szCs w:val="20"/>
        </w:rPr>
        <w:t>.</w:t>
      </w:r>
    </w:p>
    <w:p w:rsidR="00154C43" w:rsidRPr="00F567E7" w:rsidRDefault="00154C43" w:rsidP="00403D46">
      <w:pPr>
        <w:numPr>
          <w:ilvl w:val="0"/>
          <w:numId w:val="3"/>
        </w:numPr>
        <w:spacing w:before="120"/>
        <w:ind w:left="714" w:hanging="357"/>
        <w:rPr>
          <w:rFonts w:cs="Tahoma"/>
          <w:b/>
          <w:sz w:val="22"/>
          <w:szCs w:val="22"/>
          <w:u w:val="single"/>
        </w:rPr>
      </w:pPr>
      <w:r w:rsidRPr="00F567E7">
        <w:rPr>
          <w:rFonts w:cs="Tahoma"/>
          <w:b/>
          <w:sz w:val="22"/>
          <w:szCs w:val="22"/>
          <w:u w:val="single"/>
        </w:rPr>
        <w:t>Решение о допуске Участника к участию в конкурсе и о признании его участником конкурса или об отказе в допуске по размещению заказа и к дальнейшему участию в конкурсе.</w:t>
      </w:r>
    </w:p>
    <w:p w:rsidR="00154C43" w:rsidRPr="00403D46" w:rsidRDefault="00154C43" w:rsidP="00403D46">
      <w:pPr>
        <w:pStyle w:val="3"/>
        <w:spacing w:before="120" w:line="240" w:lineRule="auto"/>
        <w:ind w:firstLine="425"/>
        <w:rPr>
          <w:rFonts w:ascii="Tahoma" w:hAnsi="Tahoma" w:cs="Tahoma"/>
          <w:sz w:val="20"/>
        </w:rPr>
      </w:pPr>
      <w:r w:rsidRPr="00965C51">
        <w:rPr>
          <w:rFonts w:ascii="Tahoma" w:hAnsi="Tahoma" w:cs="Tahoma"/>
          <w:sz w:val="20"/>
        </w:rPr>
        <w:t>2.1.</w:t>
      </w:r>
      <w:r>
        <w:tab/>
      </w:r>
      <w:r w:rsidRPr="00403D46">
        <w:rPr>
          <w:rFonts w:ascii="Tahoma" w:hAnsi="Tahoma" w:cs="Tahoma"/>
          <w:sz w:val="20"/>
        </w:rPr>
        <w:t>Конкурсная комиссия провела</w:t>
      </w:r>
      <w:r w:rsidR="00403D46">
        <w:rPr>
          <w:rFonts w:ascii="Tahoma" w:hAnsi="Tahoma" w:cs="Tahoma"/>
          <w:sz w:val="20"/>
        </w:rPr>
        <w:t xml:space="preserve"> процедуру</w:t>
      </w:r>
      <w:r w:rsidRPr="00403D46">
        <w:rPr>
          <w:rFonts w:ascii="Tahoma" w:hAnsi="Tahoma" w:cs="Tahoma"/>
          <w:sz w:val="20"/>
        </w:rPr>
        <w:t xml:space="preserve"> рассмотрени</w:t>
      </w:r>
      <w:r w:rsidR="00403D46">
        <w:rPr>
          <w:rFonts w:ascii="Tahoma" w:hAnsi="Tahoma" w:cs="Tahoma"/>
          <w:sz w:val="20"/>
        </w:rPr>
        <w:t>я</w:t>
      </w:r>
      <w:r w:rsidRPr="00403D46">
        <w:rPr>
          <w:rFonts w:ascii="Tahoma" w:hAnsi="Tahoma" w:cs="Tahoma"/>
          <w:sz w:val="20"/>
        </w:rPr>
        <w:t xml:space="preserve"> заявок, на предмет участия в конкурсе или об отказе от участия в конкурсе, согласно требованиям и условиям, установленных в Конкурсной документации и приняла решение:</w:t>
      </w:r>
    </w:p>
    <w:p w:rsidR="00E7561B" w:rsidRDefault="00E7561B" w:rsidP="00E7561B">
      <w:pPr>
        <w:pStyle w:val="3"/>
        <w:spacing w:line="240" w:lineRule="auto"/>
        <w:ind w:firstLine="425"/>
        <w:rPr>
          <w:rFonts w:ascii="Tahoma" w:hAnsi="Tahoma" w:cs="Tahoma"/>
          <w:sz w:val="20"/>
        </w:rPr>
      </w:pPr>
      <w:r w:rsidRPr="00403D46">
        <w:rPr>
          <w:rFonts w:ascii="Tahoma" w:hAnsi="Tahoma" w:cs="Tahoma"/>
          <w:sz w:val="20"/>
        </w:rPr>
        <w:t>2.1.1.</w:t>
      </w:r>
      <w:r w:rsidRPr="00403D46">
        <w:rPr>
          <w:rFonts w:ascii="Tahoma" w:hAnsi="Tahoma" w:cs="Tahoma"/>
          <w:sz w:val="20"/>
        </w:rPr>
        <w:tab/>
      </w:r>
      <w:r w:rsidRPr="00975A61">
        <w:rPr>
          <w:rFonts w:ascii="Tahoma" w:hAnsi="Tahoma"/>
          <w:color w:val="000000"/>
          <w:sz w:val="20"/>
        </w:rPr>
        <w:t>Заявку зарегистрированную под</w:t>
      </w:r>
      <w:r w:rsidRPr="004340CC">
        <w:rPr>
          <w:rFonts w:ascii="Tahoma" w:hAnsi="Tahoma"/>
          <w:b/>
          <w:color w:val="000000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№</w:t>
      </w:r>
      <w:r>
        <w:rPr>
          <w:rFonts w:ascii="Tahoma" w:hAnsi="Tahoma" w:cs="Tahoma"/>
          <w:sz w:val="20"/>
        </w:rPr>
        <w:t xml:space="preserve">1 </w:t>
      </w:r>
      <w:r w:rsidRPr="00403D46">
        <w:rPr>
          <w:rFonts w:ascii="Tahoma" w:hAnsi="Tahoma" w:cs="Tahoma"/>
          <w:sz w:val="20"/>
        </w:rPr>
        <w:t>в Журнале регистрации конкурсных заявок, поданн</w:t>
      </w:r>
      <w:r>
        <w:rPr>
          <w:rFonts w:ascii="Tahoma" w:hAnsi="Tahoma" w:cs="Tahoma"/>
          <w:sz w:val="20"/>
        </w:rPr>
        <w:t>ых</w:t>
      </w:r>
      <w:r w:rsidRPr="00403D46">
        <w:rPr>
          <w:rFonts w:ascii="Tahoma" w:hAnsi="Tahoma" w:cs="Tahoma"/>
          <w:sz w:val="20"/>
        </w:rPr>
        <w:t xml:space="preserve"> от </w:t>
      </w:r>
      <w:r w:rsidRPr="00BD20B7">
        <w:rPr>
          <w:rFonts w:ascii="Tahoma" w:hAnsi="Tahoma" w:cs="Tahoma"/>
          <w:sz w:val="20"/>
        </w:rPr>
        <w:t>Обществ</w:t>
      </w:r>
      <w:r>
        <w:rPr>
          <w:rFonts w:ascii="Tahoma" w:hAnsi="Tahoma" w:cs="Tahoma"/>
          <w:sz w:val="20"/>
        </w:rPr>
        <w:t>а</w:t>
      </w:r>
      <w:r w:rsidRPr="00BD20B7">
        <w:rPr>
          <w:rFonts w:ascii="Tahoma" w:hAnsi="Tahoma" w:cs="Tahoma"/>
          <w:sz w:val="20"/>
        </w:rPr>
        <w:t xml:space="preserve">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</w:r>
      <w:r w:rsidRPr="00403D46">
        <w:rPr>
          <w:rFonts w:ascii="Tahoma" w:hAnsi="Tahoma" w:cs="Tahoma"/>
          <w:sz w:val="20"/>
        </w:rPr>
        <w:t xml:space="preserve">, </w:t>
      </w:r>
      <w:r w:rsidRPr="00975A61">
        <w:rPr>
          <w:rFonts w:ascii="Tahoma" w:hAnsi="Tahoma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</w:t>
      </w:r>
      <w:r>
        <w:rPr>
          <w:rFonts w:ascii="Tahoma" w:hAnsi="Tahoma" w:cs="Tahoma"/>
          <w:sz w:val="20"/>
        </w:rPr>
        <w:t xml:space="preserve">. </w:t>
      </w:r>
    </w:p>
    <w:p w:rsidR="00154C43" w:rsidRPr="00B83972" w:rsidRDefault="00154C43" w:rsidP="00B83972">
      <w:pPr>
        <w:pStyle w:val="3"/>
        <w:spacing w:after="60" w:line="240" w:lineRule="auto"/>
        <w:ind w:firstLine="425"/>
        <w:rPr>
          <w:rFonts w:ascii="Tahoma" w:hAnsi="Tahoma" w:cs="Tahoma"/>
          <w:sz w:val="20"/>
        </w:rPr>
      </w:pPr>
      <w:r w:rsidRPr="00B83972">
        <w:rPr>
          <w:rFonts w:ascii="Tahoma" w:hAnsi="Tahoma" w:cs="Tahoma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80"/>
        <w:gridCol w:w="1401"/>
        <w:gridCol w:w="8437"/>
      </w:tblGrid>
      <w:tr w:rsidR="00154C43" w:rsidRPr="00B83972" w:rsidTr="000538C6">
        <w:trPr>
          <w:tblHeader/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0538C6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№ п/п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0538C6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0538C6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E7561B" w:rsidRPr="00B83972" w:rsidTr="000538C6">
        <w:trPr>
          <w:tblCellSpacing w:w="0" w:type="dxa"/>
        </w:trPr>
        <w:tc>
          <w:tcPr>
            <w:tcW w:w="0" w:type="auto"/>
            <w:vAlign w:val="center"/>
          </w:tcPr>
          <w:p w:rsidR="00E7561B" w:rsidRPr="00B83972" w:rsidRDefault="00E7561B" w:rsidP="000538C6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1. 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E7561B" w:rsidRPr="00B83972" w:rsidTr="000538C6">
        <w:trPr>
          <w:tblCellSpacing w:w="0" w:type="dxa"/>
        </w:trPr>
        <w:tc>
          <w:tcPr>
            <w:tcW w:w="0" w:type="auto"/>
            <w:vAlign w:val="center"/>
          </w:tcPr>
          <w:p w:rsidR="00E7561B" w:rsidRPr="00B83972" w:rsidRDefault="00E7561B" w:rsidP="000538C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7561B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E7561B" w:rsidRPr="00B83972" w:rsidTr="000538C6">
        <w:trPr>
          <w:tblCellSpacing w:w="0" w:type="dxa"/>
        </w:trPr>
        <w:tc>
          <w:tcPr>
            <w:tcW w:w="0" w:type="auto"/>
            <w:vAlign w:val="center"/>
          </w:tcPr>
          <w:p w:rsidR="00E7561B" w:rsidRPr="00B83972" w:rsidRDefault="00E7561B" w:rsidP="000538C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E7561B" w:rsidRPr="00B83972" w:rsidTr="000538C6">
        <w:trPr>
          <w:tblCellSpacing w:w="0" w:type="dxa"/>
        </w:trPr>
        <w:tc>
          <w:tcPr>
            <w:tcW w:w="0" w:type="auto"/>
            <w:vAlign w:val="center"/>
          </w:tcPr>
          <w:p w:rsidR="00E7561B" w:rsidRPr="00B83972" w:rsidRDefault="00E7561B" w:rsidP="000538C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E7561B" w:rsidRPr="00B83972" w:rsidTr="000538C6">
        <w:trPr>
          <w:tblCellSpacing w:w="0" w:type="dxa"/>
        </w:trPr>
        <w:tc>
          <w:tcPr>
            <w:tcW w:w="0" w:type="auto"/>
            <w:vAlign w:val="center"/>
          </w:tcPr>
          <w:p w:rsidR="00E7561B" w:rsidRPr="00B83972" w:rsidRDefault="00E7561B" w:rsidP="000538C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Pr="00BD20B7">
              <w:rPr>
                <w:bCs/>
                <w:spacing w:val="-4"/>
                <w:szCs w:val="20"/>
              </w:rPr>
              <w:t xml:space="preserve">Общество с ограниченной ответственностью «Страховая Компания «Согласие»» зарегистрированное по </w:t>
            </w:r>
            <w:r w:rsidRPr="00BD20B7">
              <w:rPr>
                <w:bCs/>
                <w:spacing w:val="-4"/>
                <w:szCs w:val="20"/>
              </w:rPr>
              <w:lastRenderedPageBreak/>
              <w:t>адресу: 129110, г. Москва., ул.Гиляровского,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E7561B" w:rsidRPr="00B83972" w:rsidTr="000538C6">
        <w:trPr>
          <w:tblCellSpacing w:w="0" w:type="dxa"/>
        </w:trPr>
        <w:tc>
          <w:tcPr>
            <w:tcW w:w="0" w:type="auto"/>
            <w:vAlign w:val="center"/>
          </w:tcPr>
          <w:p w:rsidR="00E7561B" w:rsidRPr="00B83972" w:rsidRDefault="00E7561B" w:rsidP="000538C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6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E7561B" w:rsidRPr="00B83972" w:rsidRDefault="00E7561B" w:rsidP="000538C6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      </w:r>
          </w:p>
        </w:tc>
      </w:tr>
    </w:tbl>
    <w:p w:rsidR="00154C43" w:rsidRDefault="00154C43" w:rsidP="00154C43">
      <w:pPr>
        <w:pStyle w:val="ae"/>
        <w:widowControl w:val="0"/>
        <w:jc w:val="left"/>
        <w:rPr>
          <w:b w:val="0"/>
          <w:bCs/>
        </w:rPr>
      </w:pPr>
    </w:p>
    <w:p w:rsidR="00D77018" w:rsidRPr="00BD20B7" w:rsidRDefault="00D77018" w:rsidP="00D77018">
      <w:pPr>
        <w:ind w:firstLine="567"/>
        <w:rPr>
          <w:rFonts w:cs="Tahoma"/>
          <w:b/>
          <w:sz w:val="22"/>
          <w:szCs w:val="22"/>
        </w:rPr>
      </w:pPr>
      <w:r w:rsidRPr="00BD20B7">
        <w:rPr>
          <w:rFonts w:cs="Tahoma"/>
          <w:b/>
          <w:sz w:val="22"/>
          <w:szCs w:val="22"/>
        </w:rPr>
        <w:t>РЕШИЛИ:</w:t>
      </w:r>
    </w:p>
    <w:p w:rsidR="00D77018" w:rsidRPr="00BD20B7" w:rsidRDefault="00D77018" w:rsidP="00D77018">
      <w:pPr>
        <w:pStyle w:val="ae"/>
        <w:widowControl w:val="0"/>
        <w:rPr>
          <w:b w:val="0"/>
          <w:bCs/>
        </w:rPr>
      </w:pPr>
    </w:p>
    <w:p w:rsidR="00D77018" w:rsidRPr="00B96CFE" w:rsidRDefault="00D77018" w:rsidP="00D77018">
      <w:pPr>
        <w:ind w:firstLine="567"/>
        <w:jc w:val="both"/>
      </w:pPr>
      <w:r w:rsidRPr="00BD20B7">
        <w:rPr>
          <w:rFonts w:cs="Tahoma"/>
          <w:szCs w:val="20"/>
        </w:rPr>
        <w:t>1.</w:t>
      </w:r>
      <w:r w:rsidRPr="00BD20B7">
        <w:rPr>
          <w:rFonts w:cs="Tahoma"/>
          <w:szCs w:val="20"/>
        </w:rPr>
        <w:tab/>
        <w:t xml:space="preserve">Признать данный конкурс </w:t>
      </w:r>
      <w:r>
        <w:rPr>
          <w:rFonts w:cs="Tahoma"/>
        </w:rPr>
        <w:t xml:space="preserve">по лоту №6 </w:t>
      </w:r>
      <w:r w:rsidRPr="00B96CFE">
        <w:t>страховани</w:t>
      </w:r>
      <w:r>
        <w:t>е</w:t>
      </w:r>
      <w:r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D77018" w:rsidRPr="00354731" w:rsidRDefault="00D77018" w:rsidP="00D77018">
      <w:pPr>
        <w:ind w:firstLine="567"/>
      </w:pPr>
      <w:r w:rsidRPr="00B96CFE"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D77018" w:rsidRPr="00BD20B7" w:rsidRDefault="00D77018" w:rsidP="00D77018">
      <w:pPr>
        <w:ind w:firstLine="567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Pr="00BD20B7">
        <w:rPr>
          <w:rFonts w:cs="Tahoma"/>
          <w:szCs w:val="20"/>
        </w:rPr>
        <w:t>, не состоявшимся (на основании ФЗ от 21 июля 2005г. №94-ФЗ ч.11 ст.25).</w:t>
      </w:r>
    </w:p>
    <w:p w:rsidR="00D77018" w:rsidRPr="00B96CFE" w:rsidRDefault="00D77018" w:rsidP="00D77018">
      <w:pPr>
        <w:ind w:firstLine="567"/>
        <w:jc w:val="both"/>
      </w:pPr>
      <w:r w:rsidRPr="00BD20B7">
        <w:rPr>
          <w:rFonts w:cs="Tahoma"/>
          <w:szCs w:val="20"/>
        </w:rPr>
        <w:t>2.</w:t>
      </w:r>
      <w:r w:rsidRPr="00BD20B7">
        <w:rPr>
          <w:rFonts w:cs="Tahoma"/>
          <w:szCs w:val="20"/>
        </w:rPr>
        <w:tab/>
        <w:t xml:space="preserve">Признать Конкурсную заявку от единственного Участника </w:t>
      </w:r>
      <w:r w:rsidRPr="00BD20B7">
        <w:rPr>
          <w:rFonts w:cs="Tahoma"/>
        </w:rPr>
        <w:t>Обществ</w:t>
      </w:r>
      <w:r>
        <w:rPr>
          <w:rFonts w:cs="Tahoma"/>
        </w:rPr>
        <w:t>а</w:t>
      </w:r>
      <w:r w:rsidRPr="00BD20B7">
        <w:rPr>
          <w:rFonts w:cs="Tahoma"/>
        </w:rPr>
        <w:t xml:space="preserve">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</w:r>
      <w:r w:rsidRPr="00403D46">
        <w:rPr>
          <w:rFonts w:cs="Tahoma"/>
        </w:rPr>
        <w:t xml:space="preserve">, </w:t>
      </w:r>
      <w:r>
        <w:rPr>
          <w:rFonts w:cs="Tahoma"/>
        </w:rPr>
        <w:t xml:space="preserve">по лоту №6 </w:t>
      </w:r>
      <w:r w:rsidRPr="00B96CFE">
        <w:t>страховани</w:t>
      </w:r>
      <w:r>
        <w:t>е</w:t>
      </w:r>
      <w:r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D77018" w:rsidRPr="00B96CFE" w:rsidRDefault="00D77018" w:rsidP="00D77018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D77018" w:rsidRPr="00354731" w:rsidRDefault="00D77018" w:rsidP="00D77018">
      <w:pPr>
        <w:ind w:firstLine="567"/>
      </w:pPr>
      <w:r w:rsidRPr="00B96CFE"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D77018" w:rsidRPr="00BD20B7" w:rsidRDefault="00D77018" w:rsidP="00D77018">
      <w:pPr>
        <w:ind w:firstLine="567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Pr="00BD20B7">
        <w:rPr>
          <w:rFonts w:cs="Tahoma"/>
          <w:szCs w:val="20"/>
        </w:rPr>
        <w:t>, соответствующей требованиям Конкурсной документации. Допустить к участию в конкурсе. Признать единственным участником.</w:t>
      </w:r>
    </w:p>
    <w:p w:rsidR="00E94C6B" w:rsidRPr="00B96CFE" w:rsidRDefault="00D77018" w:rsidP="00E94C6B">
      <w:pPr>
        <w:ind w:firstLine="567"/>
        <w:jc w:val="both"/>
      </w:pPr>
      <w:r w:rsidRPr="00BD20B7">
        <w:rPr>
          <w:rFonts w:cs="Tahoma"/>
          <w:szCs w:val="20"/>
        </w:rPr>
        <w:t>3.</w:t>
      </w:r>
      <w:r w:rsidRPr="00BD20B7">
        <w:rPr>
          <w:rFonts w:cs="Tahoma"/>
          <w:szCs w:val="20"/>
        </w:rPr>
        <w:tab/>
        <w:t xml:space="preserve">На основании ФЗ от 21 июля 2005г. №94-ФЗ ч.5 ст.27 передать единственному Участнику </w:t>
      </w:r>
      <w:r w:rsidRPr="00BD20B7">
        <w:rPr>
          <w:rFonts w:cs="Tahoma"/>
        </w:rPr>
        <w:t>Обществ</w:t>
      </w:r>
      <w:r>
        <w:rPr>
          <w:rFonts w:cs="Tahoma"/>
        </w:rPr>
        <w:t>у</w:t>
      </w:r>
      <w:r w:rsidRPr="00BD20B7">
        <w:rPr>
          <w:rFonts w:cs="Tahoma"/>
        </w:rPr>
        <w:t xml:space="preserve">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</w:r>
      <w:r>
        <w:rPr>
          <w:rFonts w:cs="Tahoma"/>
        </w:rPr>
        <w:t xml:space="preserve"> </w:t>
      </w:r>
      <w:r w:rsidRPr="00BD20B7">
        <w:rPr>
          <w:rFonts w:cs="Tahoma"/>
          <w:szCs w:val="20"/>
        </w:rPr>
        <w:t xml:space="preserve">на заключение проект договора </w:t>
      </w:r>
      <w:r w:rsidR="00E94C6B">
        <w:rPr>
          <w:rFonts w:cs="Tahoma"/>
        </w:rPr>
        <w:t xml:space="preserve">по лоту №6 </w:t>
      </w:r>
      <w:r w:rsidR="00E94C6B" w:rsidRPr="00B96CFE">
        <w:t>страховани</w:t>
      </w:r>
      <w:r w:rsidR="00E94C6B">
        <w:t>е</w:t>
      </w:r>
      <w:r w:rsidR="00E94C6B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E94C6B" w:rsidRPr="00354731" w:rsidRDefault="00E94C6B" w:rsidP="00E94C6B">
      <w:pPr>
        <w:ind w:firstLine="567"/>
      </w:pPr>
      <w:r w:rsidRPr="00B96CFE">
        <w:lastRenderedPageBreak/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D77018" w:rsidRPr="00BD20B7" w:rsidRDefault="00E94C6B" w:rsidP="00E94C6B">
      <w:pPr>
        <w:ind w:firstLine="567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D77018" w:rsidRPr="00BD20B7">
        <w:rPr>
          <w:rFonts w:cs="Tahoma"/>
          <w:szCs w:val="20"/>
        </w:rPr>
        <w:t>, так как его конкурсная заявка соответствует требованиям конкурсной документации.</w:t>
      </w:r>
    </w:p>
    <w:p w:rsidR="00E94C6B" w:rsidRPr="00B96CFE" w:rsidRDefault="00D77018" w:rsidP="00E94C6B">
      <w:pPr>
        <w:ind w:firstLine="567"/>
        <w:jc w:val="both"/>
      </w:pPr>
      <w:r w:rsidRPr="00BD20B7">
        <w:rPr>
          <w:rFonts w:cs="Tahoma"/>
          <w:szCs w:val="20"/>
        </w:rPr>
        <w:t>4.</w:t>
      </w:r>
      <w:r w:rsidRPr="00BD20B7">
        <w:rPr>
          <w:rFonts w:cs="Tahoma"/>
          <w:szCs w:val="20"/>
        </w:rPr>
        <w:tab/>
        <w:t xml:space="preserve">Включить в проект договора </w:t>
      </w:r>
      <w:r w:rsidR="00E94C6B">
        <w:rPr>
          <w:rFonts w:cs="Tahoma"/>
        </w:rPr>
        <w:t xml:space="preserve">по лоту №6 </w:t>
      </w:r>
      <w:r w:rsidR="00E94C6B" w:rsidRPr="00B96CFE">
        <w:t>страховани</w:t>
      </w:r>
      <w:r w:rsidR="00E94C6B">
        <w:t>е</w:t>
      </w:r>
      <w:r w:rsidR="00E94C6B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E94C6B" w:rsidRPr="00354731" w:rsidRDefault="00E94C6B" w:rsidP="00E94C6B">
      <w:pPr>
        <w:ind w:firstLine="567"/>
      </w:pPr>
      <w:r w:rsidRPr="00B96CFE"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D77018" w:rsidRPr="00BD20B7" w:rsidRDefault="00E94C6B" w:rsidP="00E94C6B">
      <w:pPr>
        <w:ind w:firstLine="567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D77018" w:rsidRPr="00BD20B7">
        <w:rPr>
          <w:rFonts w:cs="Tahoma"/>
          <w:szCs w:val="20"/>
        </w:rPr>
        <w:t xml:space="preserve"> условия, предложенные этим Участником (</w:t>
      </w:r>
      <w:r w:rsidR="00D77018" w:rsidRPr="00BD20B7">
        <w:rPr>
          <w:rFonts w:cs="Tahoma"/>
        </w:rPr>
        <w:t>Обществ</w:t>
      </w:r>
      <w:r w:rsidR="00D77018">
        <w:rPr>
          <w:rFonts w:cs="Tahoma"/>
        </w:rPr>
        <w:t>о</w:t>
      </w:r>
      <w:r w:rsidR="00D77018" w:rsidRPr="00BD20B7">
        <w:rPr>
          <w:rFonts w:cs="Tahoma"/>
        </w:rPr>
        <w:t xml:space="preserve"> с ограниченной ответственностью «Страховая Компания «Согласие»» зарегистрированное по адресу: 129110, г. Москва., ул.Гиляровского, 42, в лице филиала в Удмуртской Республике.: находящегося по адресу: 426008, г.Ижевск, ул.Пушкинская, 268</w:t>
      </w:r>
      <w:r w:rsidR="00D77018" w:rsidRPr="00BD20B7">
        <w:rPr>
          <w:rFonts w:cs="Tahoma"/>
          <w:szCs w:val="20"/>
        </w:rPr>
        <w:t>) в его Конкурсной заявке на участие в конкурсе.</w:t>
      </w:r>
    </w:p>
    <w:p w:rsidR="00E94C6B" w:rsidRPr="00B96CFE" w:rsidRDefault="00D77018" w:rsidP="00E94C6B">
      <w:pPr>
        <w:ind w:firstLine="567"/>
        <w:jc w:val="both"/>
      </w:pPr>
      <w:r w:rsidRPr="00BD20B7">
        <w:rPr>
          <w:rFonts w:cs="Tahoma"/>
          <w:szCs w:val="20"/>
        </w:rPr>
        <w:t>5.</w:t>
      </w:r>
      <w:r w:rsidRPr="00BD20B7">
        <w:rPr>
          <w:rFonts w:cs="Tahoma"/>
          <w:szCs w:val="20"/>
        </w:rPr>
        <w:tab/>
        <w:t xml:space="preserve">В течение 3 (трех) рабочих дней с момента подписания данного протокола </w:t>
      </w:r>
      <w:r>
        <w:rPr>
          <w:rFonts w:cs="Tahoma"/>
          <w:szCs w:val="20"/>
        </w:rPr>
        <w:t>общество с ограниченной ответственностью</w:t>
      </w:r>
      <w:r w:rsidRPr="00BD20B7">
        <w:rPr>
          <w:rFonts w:cs="Tahoma"/>
          <w:szCs w:val="20"/>
        </w:rPr>
        <w:t xml:space="preserve"> «Удмуртские коммунальные системы» передают проект договора  </w:t>
      </w:r>
      <w:r w:rsidR="00E94C6B">
        <w:rPr>
          <w:rFonts w:cs="Tahoma"/>
        </w:rPr>
        <w:t xml:space="preserve">по лоту №6 </w:t>
      </w:r>
      <w:r w:rsidR="00E94C6B" w:rsidRPr="00B96CFE">
        <w:t>страховани</w:t>
      </w:r>
      <w:r w:rsidR="00E94C6B">
        <w:t>е</w:t>
      </w:r>
      <w:r w:rsidR="00E94C6B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схемы планировочной организации трассы линейного объекта;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 схемы  планировочной организации полосы  отвода линейного сооружения;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конструктивных решений;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холодоснабжения;</w:t>
      </w:r>
    </w:p>
    <w:p w:rsidR="00E94C6B" w:rsidRPr="00B96CFE" w:rsidRDefault="00E94C6B" w:rsidP="00E94C6B">
      <w:pPr>
        <w:tabs>
          <w:tab w:val="num" w:pos="1276"/>
        </w:tabs>
        <w:ind w:firstLine="567"/>
        <w:jc w:val="both"/>
      </w:pPr>
      <w:r w:rsidRPr="00B96CFE">
        <w:t>- работы по подготовке проектов наружных сетей теплоснабжения и их сооружений;</w:t>
      </w:r>
    </w:p>
    <w:p w:rsidR="00E94C6B" w:rsidRPr="00354731" w:rsidRDefault="00E94C6B" w:rsidP="00E94C6B">
      <w:pPr>
        <w:ind w:firstLine="567"/>
      </w:pPr>
      <w:r w:rsidRPr="00B96CFE">
        <w:t>-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  <w:r w:rsidRPr="00354731">
        <w:t xml:space="preserve"> </w:t>
      </w:r>
    </w:p>
    <w:p w:rsidR="00D77018" w:rsidRPr="00BD20B7" w:rsidRDefault="00E94C6B" w:rsidP="00E94C6B">
      <w:pPr>
        <w:ind w:firstLine="567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D77018" w:rsidRPr="00BD20B7">
        <w:rPr>
          <w:rFonts w:cs="Tahoma"/>
          <w:szCs w:val="20"/>
        </w:rPr>
        <w:t>.</w:t>
      </w:r>
    </w:p>
    <w:p w:rsidR="00D77018" w:rsidRPr="00BD20B7" w:rsidRDefault="00D77018" w:rsidP="00D77018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BD20B7">
        <w:rPr>
          <w:rFonts w:cs="Tahoma"/>
          <w:szCs w:val="20"/>
        </w:rPr>
        <w:t>6.</w:t>
      </w:r>
      <w:r w:rsidRPr="00BD20B7">
        <w:rPr>
          <w:rFonts w:cs="Tahoma"/>
          <w:szCs w:val="20"/>
        </w:rPr>
        <w:tab/>
        <w:t>Настоящий протокол подлежит хранению в течение трех лет с даты окончания проведения настоящего конкурса.</w:t>
      </w:r>
    </w:p>
    <w:p w:rsidR="004340CC" w:rsidRPr="004340CC" w:rsidRDefault="004340CC" w:rsidP="004340CC">
      <w:pPr>
        <w:pStyle w:val="ac"/>
        <w:spacing w:before="120"/>
        <w:ind w:left="426"/>
        <w:rPr>
          <w:rFonts w:ascii="Tahoma" w:hAnsi="Tahoma" w:cs="Tahoma"/>
          <w:b/>
          <w:sz w:val="22"/>
          <w:szCs w:val="22"/>
        </w:rPr>
      </w:pPr>
      <w:r w:rsidRPr="004340CC">
        <w:rPr>
          <w:rFonts w:ascii="Tahoma" w:hAnsi="Tahoma"/>
          <w:b/>
          <w:color w:val="000000"/>
          <w:sz w:val="20"/>
        </w:rPr>
        <w:t>Конкурсная комиссия</w:t>
      </w:r>
      <w:r w:rsidRPr="004340CC">
        <w:rPr>
          <w:rFonts w:ascii="Tahoma" w:hAnsi="Tahoma" w:cs="Tahoma"/>
          <w:b/>
          <w:sz w:val="22"/>
          <w:szCs w:val="22"/>
        </w:rPr>
        <w:t>:</w:t>
      </w:r>
    </w:p>
    <w:p w:rsidR="004340CC" w:rsidRPr="000C2BFB" w:rsidRDefault="004340CC" w:rsidP="00F23853">
      <w:pPr>
        <w:pStyle w:val="ac"/>
        <w:spacing w:before="120"/>
        <w:ind w:left="425"/>
        <w:rPr>
          <w:rFonts w:ascii="Tahoma" w:hAnsi="Tahoma" w:cs="Tahoma"/>
          <w:b/>
          <w:sz w:val="20"/>
        </w:rPr>
      </w:pPr>
      <w:r w:rsidRPr="000C2BFB">
        <w:rPr>
          <w:rFonts w:ascii="Tahoma" w:hAnsi="Tahoma" w:cs="Tahoma"/>
          <w:b/>
          <w:sz w:val="20"/>
        </w:rPr>
        <w:t>Председатель:</w:t>
      </w:r>
    </w:p>
    <w:p w:rsidR="004340CC" w:rsidRPr="000C2BFB" w:rsidRDefault="004340CC" w:rsidP="004340CC">
      <w:pPr>
        <w:pStyle w:val="110"/>
        <w:tabs>
          <w:tab w:val="left" w:pos="426"/>
          <w:tab w:val="left" w:pos="9781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color w:val="000000"/>
          <w:lang w:val="ru-RU"/>
        </w:rPr>
        <w:t>И.А. Сдобнов</w:t>
      </w:r>
      <w:r w:rsidRPr="000C2BFB">
        <w:rPr>
          <w:rFonts w:ascii="Tahoma" w:hAnsi="Tahoma" w:cs="Tahoma"/>
          <w:lang w:val="ru-RU"/>
        </w:rPr>
        <w:t xml:space="preserve"> заместитель директора </w:t>
      </w:r>
      <w:r>
        <w:rPr>
          <w:rFonts w:ascii="Tahoma" w:hAnsi="Tahoma" w:cs="Tahoma"/>
          <w:lang w:val="ru-RU"/>
        </w:rPr>
        <w:t>по</w:t>
      </w: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обеспечению ресурсами</w:t>
      </w:r>
      <w:r w:rsidRPr="000C2BFB">
        <w:rPr>
          <w:rFonts w:ascii="Tahoma" w:hAnsi="Tahoma" w:cs="Tahoma"/>
          <w:lang w:val="ru-RU"/>
        </w:rPr>
        <w:t xml:space="preserve">                          </w:t>
      </w:r>
      <w:r>
        <w:rPr>
          <w:rFonts w:ascii="Tahoma" w:hAnsi="Tahoma" w:cs="Tahoma"/>
          <w:lang w:val="ru-RU"/>
        </w:rPr>
        <w:t xml:space="preserve">                        </w:t>
      </w:r>
      <w:r w:rsidR="00E94C6B">
        <w:rPr>
          <w:rFonts w:ascii="Tahoma" w:hAnsi="Tahoma" w:cs="Tahoma"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F23853" w:rsidRDefault="004340CC" w:rsidP="004340CC">
      <w:pPr>
        <w:pStyle w:val="110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Члены:</w:t>
      </w:r>
    </w:p>
    <w:p w:rsidR="00F23853" w:rsidRDefault="00F23853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 xml:space="preserve">А.В. Суворов </w:t>
      </w:r>
      <w:r w:rsidRPr="00F23853">
        <w:rPr>
          <w:rFonts w:ascii="Tahoma" w:hAnsi="Tahoma" w:cs="Tahoma"/>
          <w:lang w:val="ru-RU"/>
        </w:rPr>
        <w:t>заместитель главного инженера по ремонтам</w:t>
      </w:r>
    </w:p>
    <w:p w:rsidR="00F23853" w:rsidRDefault="00F23853" w:rsidP="00F23853">
      <w:pPr>
        <w:pStyle w:val="110"/>
        <w:tabs>
          <w:tab w:val="left" w:pos="426"/>
          <w:tab w:val="left" w:pos="5812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ab/>
      </w:r>
      <w:r>
        <w:rPr>
          <w:rFonts w:ascii="Tahoma" w:hAnsi="Tahoma" w:cs="Tahoma"/>
          <w:b/>
          <w:bCs/>
          <w:lang w:val="ru-RU"/>
        </w:rPr>
        <w:tab/>
      </w:r>
      <w:r w:rsidR="00E94C6B">
        <w:rPr>
          <w:rFonts w:ascii="Tahoma" w:hAnsi="Tahoma" w:cs="Tahoma"/>
          <w:b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E94C6B" w:rsidRDefault="00E94C6B" w:rsidP="00F23853">
      <w:pPr>
        <w:pStyle w:val="110"/>
        <w:tabs>
          <w:tab w:val="left" w:pos="426"/>
          <w:tab w:val="left" w:pos="5812"/>
        </w:tabs>
        <w:ind w:left="425" w:right="-28"/>
        <w:rPr>
          <w:rFonts w:ascii="Tahoma" w:hAnsi="Tahoma" w:cs="Tahoma"/>
          <w:lang w:val="ru-RU"/>
        </w:rPr>
      </w:pPr>
    </w:p>
    <w:p w:rsidR="00E94C6B" w:rsidRDefault="00E94C6B" w:rsidP="00F23853">
      <w:pPr>
        <w:pStyle w:val="110"/>
        <w:tabs>
          <w:tab w:val="left" w:pos="426"/>
          <w:tab w:val="left" w:pos="5812"/>
        </w:tabs>
        <w:ind w:left="425" w:right="-28"/>
        <w:rPr>
          <w:rFonts w:ascii="Tahoma" w:hAnsi="Tahoma" w:cs="Tahoma"/>
          <w:lang w:val="ru-RU"/>
        </w:rPr>
      </w:pP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>Д.Ю. Никитин</w:t>
      </w:r>
      <w:r w:rsidRPr="000C2BFB">
        <w:rPr>
          <w:rFonts w:ascii="Tahoma" w:hAnsi="Tahoma" w:cs="Tahoma"/>
          <w:b/>
          <w:bCs/>
          <w:lang w:val="ru-RU"/>
        </w:rPr>
        <w:t xml:space="preserve"> </w:t>
      </w:r>
      <w:r w:rsidRPr="000C2BFB">
        <w:rPr>
          <w:rFonts w:ascii="Tahoma" w:hAnsi="Tahoma" w:cs="Tahoma"/>
          <w:lang w:val="ru-RU"/>
        </w:rPr>
        <w:t>заместитель директора</w:t>
      </w: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Cs/>
          <w:lang w:val="ru-RU"/>
        </w:rPr>
        <w:t xml:space="preserve">по экономике и финансам                                       </w:t>
      </w:r>
      <w:r>
        <w:rPr>
          <w:rFonts w:ascii="Tahoma" w:hAnsi="Tahoma" w:cs="Tahoma"/>
          <w:bCs/>
          <w:lang w:val="ru-RU"/>
        </w:rPr>
        <w:t xml:space="preserve">       </w:t>
      </w:r>
      <w:r w:rsidRPr="000C2BFB">
        <w:rPr>
          <w:rFonts w:ascii="Tahoma" w:hAnsi="Tahoma" w:cs="Tahoma"/>
          <w:bCs/>
          <w:lang w:val="ru-RU"/>
        </w:rPr>
        <w:t xml:space="preserve">  </w:t>
      </w:r>
      <w:r w:rsidR="00E94C6B">
        <w:rPr>
          <w:rFonts w:ascii="Tahoma" w:hAnsi="Tahoma" w:cs="Tahoma"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E94C6B" w:rsidRDefault="00E94C6B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Default="004340CC" w:rsidP="004340CC">
      <w:pPr>
        <w:ind w:left="425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</w:rPr>
        <w:t xml:space="preserve">В.В. Нилова </w:t>
      </w:r>
      <w:r w:rsidRPr="000C2BFB">
        <w:rPr>
          <w:rFonts w:cs="Tahoma"/>
          <w:bCs/>
          <w:szCs w:val="20"/>
        </w:rPr>
        <w:t xml:space="preserve">– </w:t>
      </w:r>
      <w:r>
        <w:rPr>
          <w:rFonts w:cs="Tahoma"/>
          <w:bCs/>
          <w:szCs w:val="20"/>
        </w:rPr>
        <w:t xml:space="preserve">начальник правового </w:t>
      </w:r>
    </w:p>
    <w:p w:rsidR="004340CC" w:rsidRPr="000C2BFB" w:rsidRDefault="004340CC" w:rsidP="004340CC">
      <w:pPr>
        <w:ind w:left="425"/>
        <w:jc w:val="both"/>
        <w:rPr>
          <w:rFonts w:cs="Tahoma"/>
          <w:color w:val="000000"/>
          <w:szCs w:val="20"/>
        </w:rPr>
      </w:pPr>
      <w:r>
        <w:rPr>
          <w:rFonts w:cs="Tahoma"/>
          <w:bCs/>
          <w:szCs w:val="20"/>
        </w:rPr>
        <w:t>управления</w:t>
      </w:r>
      <w:r w:rsidRPr="000C2BFB">
        <w:rPr>
          <w:rFonts w:cs="Tahoma"/>
          <w:bCs/>
          <w:szCs w:val="20"/>
        </w:rPr>
        <w:t xml:space="preserve">                                    </w:t>
      </w:r>
      <w:r>
        <w:rPr>
          <w:rFonts w:cs="Tahoma"/>
          <w:bCs/>
          <w:szCs w:val="20"/>
        </w:rPr>
        <w:t xml:space="preserve">                                </w:t>
      </w:r>
      <w:r w:rsidRPr="000C2BFB">
        <w:rPr>
          <w:rFonts w:cs="Tahoma"/>
          <w:bCs/>
          <w:szCs w:val="20"/>
        </w:rPr>
        <w:t xml:space="preserve"> </w:t>
      </w:r>
      <w:r w:rsidR="00E94C6B">
        <w:rPr>
          <w:rFonts w:cs="Tahoma"/>
          <w:bCs/>
          <w:szCs w:val="20"/>
        </w:rPr>
        <w:tab/>
      </w:r>
      <w:r w:rsidRPr="000C2BFB">
        <w:rPr>
          <w:rFonts w:cs="Tahoma"/>
          <w:szCs w:val="20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b/>
          <w:bCs/>
          <w:szCs w:val="20"/>
        </w:rPr>
        <w:t>С</w:t>
      </w:r>
      <w:r w:rsidRPr="000C2BFB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>А</w:t>
      </w:r>
      <w:r w:rsidRPr="000C2BFB">
        <w:rPr>
          <w:rFonts w:cs="Tahoma"/>
          <w:b/>
          <w:bCs/>
          <w:szCs w:val="20"/>
        </w:rPr>
        <w:t>. Ко</w:t>
      </w:r>
      <w:r>
        <w:rPr>
          <w:rFonts w:cs="Tahoma"/>
          <w:b/>
          <w:bCs/>
          <w:szCs w:val="20"/>
        </w:rPr>
        <w:t>ндратье</w:t>
      </w:r>
      <w:r w:rsidRPr="000C2BFB">
        <w:rPr>
          <w:rFonts w:cs="Tahoma"/>
          <w:b/>
          <w:bCs/>
          <w:szCs w:val="20"/>
        </w:rPr>
        <w:t>в</w:t>
      </w:r>
      <w:r w:rsidRPr="000C2BFB">
        <w:rPr>
          <w:rFonts w:cs="Tahoma"/>
          <w:bCs/>
          <w:szCs w:val="20"/>
        </w:rPr>
        <w:t xml:space="preserve">– </w:t>
      </w:r>
      <w:r w:rsidRPr="000C2BFB">
        <w:rPr>
          <w:rFonts w:cs="Tahoma"/>
          <w:szCs w:val="20"/>
        </w:rPr>
        <w:t xml:space="preserve">начальник отдела </w:t>
      </w:r>
    </w:p>
    <w:p w:rsidR="004340CC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szCs w:val="20"/>
        </w:rPr>
        <w:t>безопасности</w:t>
      </w:r>
      <w:r w:rsidRPr="000C2BFB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 xml:space="preserve">                       </w:t>
      </w:r>
      <w:r w:rsidR="00E94C6B">
        <w:rPr>
          <w:rFonts w:cs="Tahoma"/>
          <w:szCs w:val="20"/>
        </w:rPr>
        <w:tab/>
      </w:r>
      <w:r w:rsidRPr="000C2BFB">
        <w:rPr>
          <w:rFonts w:cs="Tahoma"/>
          <w:szCs w:val="20"/>
        </w:rPr>
        <w:t>_____________________</w:t>
      </w:r>
    </w:p>
    <w:p w:rsidR="004340CC" w:rsidRPr="00F23853" w:rsidRDefault="00F23853" w:rsidP="004340CC">
      <w:pPr>
        <w:pStyle w:val="110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lastRenderedPageBreak/>
        <w:t>С</w:t>
      </w:r>
      <w:r w:rsidR="004340CC" w:rsidRPr="00F23853">
        <w:rPr>
          <w:rFonts w:ascii="Tahoma" w:hAnsi="Tahoma" w:cs="Tahoma"/>
          <w:b/>
          <w:snapToGrid/>
          <w:lang w:val="ru-RU"/>
        </w:rPr>
        <w:t>екретарь:</w:t>
      </w: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lang w:val="ru-RU"/>
        </w:rPr>
        <w:t>Д. Г.</w:t>
      </w:r>
      <w:r w:rsidRPr="000C2BFB">
        <w:rPr>
          <w:rFonts w:ascii="Tahoma" w:hAnsi="Tahoma" w:cs="Tahoma"/>
          <w:lang w:val="ru-RU"/>
        </w:rPr>
        <w:t xml:space="preserve"> </w:t>
      </w:r>
      <w:r w:rsidRPr="000C2BFB">
        <w:rPr>
          <w:rFonts w:ascii="Tahoma" w:hAnsi="Tahoma" w:cs="Tahoma"/>
          <w:b/>
          <w:bCs/>
          <w:lang w:val="ru-RU"/>
        </w:rPr>
        <w:t xml:space="preserve">Лукьяненко </w:t>
      </w:r>
      <w:r w:rsidRPr="000C2BFB">
        <w:rPr>
          <w:rFonts w:ascii="Tahoma" w:hAnsi="Tahoma" w:cs="Tahoma"/>
          <w:lang w:val="ru-RU"/>
        </w:rPr>
        <w:t xml:space="preserve">ведущий инженер </w:t>
      </w:r>
    </w:p>
    <w:p w:rsidR="004340CC" w:rsidRDefault="004340CC" w:rsidP="00F23853">
      <w:pPr>
        <w:pStyle w:val="ac"/>
        <w:tabs>
          <w:tab w:val="left" w:pos="5812"/>
        </w:tabs>
        <w:ind w:left="425"/>
        <w:rPr>
          <w:b/>
        </w:rPr>
      </w:pPr>
      <w:r w:rsidRPr="000C2BFB">
        <w:rPr>
          <w:rFonts w:ascii="Tahoma" w:hAnsi="Tahoma" w:cs="Tahoma"/>
          <w:sz w:val="20"/>
        </w:rPr>
        <w:t xml:space="preserve">отдела </w:t>
      </w:r>
      <w:r>
        <w:rPr>
          <w:rFonts w:ascii="Tahoma" w:hAnsi="Tahoma" w:cs="Tahoma"/>
          <w:sz w:val="20"/>
        </w:rPr>
        <w:t>закупок</w:t>
      </w:r>
      <w:r w:rsidRPr="000C2BFB">
        <w:rPr>
          <w:rFonts w:ascii="Tahoma" w:hAnsi="Tahoma" w:cs="Tahoma"/>
          <w:sz w:val="20"/>
        </w:rPr>
        <w:t xml:space="preserve">                                   </w:t>
      </w:r>
      <w:r w:rsidR="00F23853">
        <w:rPr>
          <w:rFonts w:ascii="Tahoma" w:hAnsi="Tahoma" w:cs="Tahoma"/>
          <w:sz w:val="20"/>
        </w:rPr>
        <w:t xml:space="preserve">                             </w:t>
      </w:r>
      <w:r w:rsidR="00E94C6B">
        <w:rPr>
          <w:rFonts w:ascii="Tahoma" w:hAnsi="Tahoma" w:cs="Tahoma"/>
          <w:sz w:val="20"/>
        </w:rPr>
        <w:tab/>
      </w:r>
      <w:r w:rsidRPr="000C2BFB">
        <w:rPr>
          <w:rFonts w:ascii="Tahoma" w:hAnsi="Tahoma" w:cs="Tahoma"/>
          <w:sz w:val="20"/>
        </w:rPr>
        <w:t>_____________________</w:t>
      </w:r>
    </w:p>
    <w:p w:rsidR="004340CC" w:rsidRPr="00F23853" w:rsidRDefault="004340CC" w:rsidP="00F23853">
      <w:pPr>
        <w:pStyle w:val="110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Утверждаю Представитель Заказчика:</w:t>
      </w:r>
    </w:p>
    <w:p w:rsidR="004340CC" w:rsidRDefault="004340CC" w:rsidP="00F23853">
      <w:pPr>
        <w:pStyle w:val="110"/>
        <w:tabs>
          <w:tab w:val="left" w:pos="426"/>
          <w:tab w:val="left" w:pos="9781"/>
        </w:tabs>
        <w:ind w:left="426" w:right="-28"/>
        <w:rPr>
          <w:rFonts w:ascii="Tahoma" w:hAnsi="Tahoma" w:cs="Tahoma"/>
          <w:b/>
          <w:lang w:val="ru-RU"/>
        </w:rPr>
      </w:pPr>
      <w:r w:rsidRPr="00C547A8">
        <w:rPr>
          <w:rFonts w:ascii="Tahoma" w:hAnsi="Tahoma" w:cs="Tahoma"/>
          <w:b/>
          <w:lang w:val="ru-RU"/>
        </w:rPr>
        <w:t>Заместитель директора по</w:t>
      </w:r>
      <w:r w:rsidR="00F23853">
        <w:rPr>
          <w:rFonts w:ascii="Tahoma" w:hAnsi="Tahoma" w:cs="Tahoma"/>
          <w:b/>
          <w:lang w:val="ru-RU"/>
        </w:rPr>
        <w:t xml:space="preserve"> </w:t>
      </w:r>
      <w:r w:rsidRPr="00C547A8">
        <w:rPr>
          <w:rFonts w:ascii="Tahoma" w:hAnsi="Tahoma" w:cs="Tahoma"/>
          <w:b/>
          <w:lang w:val="ru-RU"/>
        </w:rPr>
        <w:t>обеспечению ресурсами</w:t>
      </w:r>
    </w:p>
    <w:p w:rsidR="004340CC" w:rsidRDefault="004340CC" w:rsidP="00F23853">
      <w:pPr>
        <w:tabs>
          <w:tab w:val="left" w:pos="5812"/>
        </w:tabs>
        <w:ind w:left="426"/>
        <w:rPr>
          <w:rFonts w:cs="Tahoma"/>
          <w:b/>
        </w:rPr>
      </w:pPr>
      <w:r w:rsidRPr="000C2BFB">
        <w:rPr>
          <w:rFonts w:cs="Tahoma"/>
          <w:b/>
          <w:bCs/>
          <w:color w:val="000000"/>
        </w:rPr>
        <w:t>И.А. Сдобнов</w:t>
      </w:r>
      <w:r>
        <w:rPr>
          <w:rFonts w:cs="Tahoma"/>
          <w:b/>
          <w:bCs/>
          <w:color w:val="000000"/>
        </w:rPr>
        <w:tab/>
      </w:r>
      <w:r w:rsidR="00E94C6B">
        <w:rPr>
          <w:rFonts w:cs="Tahoma"/>
          <w:b/>
          <w:bCs/>
          <w:color w:val="000000"/>
        </w:rPr>
        <w:tab/>
      </w:r>
      <w:r w:rsidRPr="000C2BFB">
        <w:rPr>
          <w:rFonts w:cs="Tahoma"/>
        </w:rPr>
        <w:t>_____________________</w:t>
      </w:r>
    </w:p>
    <w:sectPr w:rsidR="004340CC" w:rsidSect="007A317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29" w:rsidRDefault="007D6C29" w:rsidP="00EE7709">
      <w:r>
        <w:separator/>
      </w:r>
    </w:p>
  </w:endnote>
  <w:endnote w:type="continuationSeparator" w:id="0">
    <w:p w:rsidR="007D6C29" w:rsidRDefault="007D6C29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A534EE" w:rsidP="00021A14">
    <w:pPr>
      <w:pStyle w:val="a5"/>
      <w:jc w:val="right"/>
    </w:pPr>
    <w:fldSimple w:instr=" PAGE   \* MERGEFORMAT ">
      <w:r w:rsidR="00965C5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54C43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29" w:rsidRDefault="007D6C29" w:rsidP="00EE7709">
      <w:r>
        <w:separator/>
      </w:r>
    </w:p>
  </w:footnote>
  <w:footnote w:type="continuationSeparator" w:id="0">
    <w:p w:rsidR="007D6C29" w:rsidRDefault="007D6C29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154C43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969130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ED4076"/>
    <w:multiLevelType w:val="hybridMultilevel"/>
    <w:tmpl w:val="3370C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38C6"/>
    <w:rsid w:val="00054651"/>
    <w:rsid w:val="00055252"/>
    <w:rsid w:val="00055AD4"/>
    <w:rsid w:val="00060206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4C4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03D46"/>
    <w:rsid w:val="0041482A"/>
    <w:rsid w:val="00414D3F"/>
    <w:rsid w:val="004158E7"/>
    <w:rsid w:val="00422BD9"/>
    <w:rsid w:val="00433F68"/>
    <w:rsid w:val="004340CC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09D1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47F72"/>
    <w:rsid w:val="005504DD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4099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374"/>
    <w:rsid w:val="006E6BE7"/>
    <w:rsid w:val="006E74EA"/>
    <w:rsid w:val="006F166E"/>
    <w:rsid w:val="006F28FD"/>
    <w:rsid w:val="006F4376"/>
    <w:rsid w:val="006F5A36"/>
    <w:rsid w:val="007045B0"/>
    <w:rsid w:val="0070565A"/>
    <w:rsid w:val="0070590B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31A5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D6C29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434BA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4539F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65C51"/>
    <w:rsid w:val="00972189"/>
    <w:rsid w:val="00972D65"/>
    <w:rsid w:val="0097583A"/>
    <w:rsid w:val="00975A61"/>
    <w:rsid w:val="009824B5"/>
    <w:rsid w:val="0099044B"/>
    <w:rsid w:val="00993233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46579"/>
    <w:rsid w:val="00A534EE"/>
    <w:rsid w:val="00A538F8"/>
    <w:rsid w:val="00A564C7"/>
    <w:rsid w:val="00A565C1"/>
    <w:rsid w:val="00A61348"/>
    <w:rsid w:val="00A61777"/>
    <w:rsid w:val="00A61BC5"/>
    <w:rsid w:val="00A65A63"/>
    <w:rsid w:val="00A707B4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0F8F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3972"/>
    <w:rsid w:val="00B85719"/>
    <w:rsid w:val="00B918BE"/>
    <w:rsid w:val="00B92D14"/>
    <w:rsid w:val="00B94709"/>
    <w:rsid w:val="00BA3899"/>
    <w:rsid w:val="00BA7896"/>
    <w:rsid w:val="00BB3628"/>
    <w:rsid w:val="00BB393F"/>
    <w:rsid w:val="00BC12EC"/>
    <w:rsid w:val="00BC1346"/>
    <w:rsid w:val="00BC417E"/>
    <w:rsid w:val="00BD237C"/>
    <w:rsid w:val="00BE4EA4"/>
    <w:rsid w:val="00BE5826"/>
    <w:rsid w:val="00BF42B0"/>
    <w:rsid w:val="00BF5EC8"/>
    <w:rsid w:val="00BF78DD"/>
    <w:rsid w:val="00C01253"/>
    <w:rsid w:val="00C10F15"/>
    <w:rsid w:val="00C12041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4D7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018"/>
    <w:rsid w:val="00D779C2"/>
    <w:rsid w:val="00D86E1B"/>
    <w:rsid w:val="00DA00E2"/>
    <w:rsid w:val="00DA25B1"/>
    <w:rsid w:val="00DC01BC"/>
    <w:rsid w:val="00DC5165"/>
    <w:rsid w:val="00DC5172"/>
    <w:rsid w:val="00DC6880"/>
    <w:rsid w:val="00DD06FC"/>
    <w:rsid w:val="00DD10BA"/>
    <w:rsid w:val="00DE625F"/>
    <w:rsid w:val="00DE6FFD"/>
    <w:rsid w:val="00DE7683"/>
    <w:rsid w:val="00DF1ACC"/>
    <w:rsid w:val="00DF331D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52A3"/>
    <w:rsid w:val="00E67744"/>
    <w:rsid w:val="00E7070A"/>
    <w:rsid w:val="00E72316"/>
    <w:rsid w:val="00E7561B"/>
    <w:rsid w:val="00E771B5"/>
    <w:rsid w:val="00E82F0A"/>
    <w:rsid w:val="00E86F3B"/>
    <w:rsid w:val="00E92D9F"/>
    <w:rsid w:val="00E92E2F"/>
    <w:rsid w:val="00E94BAD"/>
    <w:rsid w:val="00E94C6B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06451"/>
    <w:rsid w:val="00F10829"/>
    <w:rsid w:val="00F12A36"/>
    <w:rsid w:val="00F1466F"/>
    <w:rsid w:val="00F21549"/>
    <w:rsid w:val="00F23853"/>
    <w:rsid w:val="00F23B3E"/>
    <w:rsid w:val="00F2417B"/>
    <w:rsid w:val="00F246AB"/>
    <w:rsid w:val="00F308C4"/>
    <w:rsid w:val="00F327C9"/>
    <w:rsid w:val="00F50662"/>
    <w:rsid w:val="00F551D5"/>
    <w:rsid w:val="00F5636B"/>
    <w:rsid w:val="00F567E7"/>
    <w:rsid w:val="00F671A3"/>
    <w:rsid w:val="00F7480E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0"/>
    <w:qFormat/>
    <w:locked/>
    <w:rsid w:val="00060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11">
    <w:name w:val="Обычный1"/>
    <w:rsid w:val="00477478"/>
    <w:pPr>
      <w:widowControl w:val="0"/>
    </w:pPr>
    <w:rPr>
      <w:snapToGrid w:val="0"/>
      <w:sz w:val="20"/>
      <w:szCs w:val="2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0206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0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0">
    <w:name w:val="Обычный11"/>
    <w:rsid w:val="00060206"/>
    <w:pPr>
      <w:widowControl w:val="0"/>
    </w:pPr>
    <w:rPr>
      <w:snapToGrid w:val="0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060206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4C09D1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User</cp:lastModifiedBy>
  <cp:revision>1</cp:revision>
  <cp:lastPrinted>2010-12-27T12:31:00Z</cp:lastPrinted>
  <dcterms:created xsi:type="dcterms:W3CDTF">2010-12-27T11:12:00Z</dcterms:created>
  <dcterms:modified xsi:type="dcterms:W3CDTF">2010-12-27T12:32:00Z</dcterms:modified>
</cp:coreProperties>
</file>